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13DD" w14:textId="77777777" w:rsidR="00041A14" w:rsidRDefault="00BE22A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14:paraId="2580EF89" w14:textId="77777777" w:rsidR="003A012F" w:rsidRPr="00481F4F" w:rsidRDefault="003A012F">
      <w:pPr>
        <w:pStyle w:val="a7"/>
        <w:jc w:val="center"/>
        <w:rPr>
          <w:bCs/>
          <w:sz w:val="24"/>
        </w:rPr>
      </w:pPr>
      <w:r w:rsidRPr="00481F4F">
        <w:rPr>
          <w:bCs/>
          <w:sz w:val="24"/>
        </w:rPr>
        <w:t>Арт. 51865</w:t>
      </w:r>
      <w:r w:rsidR="00FF1A9B" w:rsidRPr="00481F4F">
        <w:rPr>
          <w:bCs/>
          <w:sz w:val="24"/>
        </w:rPr>
        <w:t>-1</w:t>
      </w:r>
    </w:p>
    <w:p w14:paraId="5E72241F" w14:textId="77777777" w:rsidR="00041A14" w:rsidRDefault="00041A14">
      <w:pPr>
        <w:rPr>
          <w:b/>
          <w:sz w:val="24"/>
          <w:szCs w:val="24"/>
        </w:rPr>
      </w:pPr>
    </w:p>
    <w:p w14:paraId="5BE0B2CB" w14:textId="77777777" w:rsidR="00041A14" w:rsidRDefault="00BE22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62243973" w14:textId="22BCE6CB" w:rsidR="00481F4F" w:rsidRDefault="00481F4F">
      <w:pPr>
        <w:spacing w:after="0"/>
        <w:rPr>
          <w:sz w:val="24"/>
          <w:szCs w:val="24"/>
        </w:rPr>
      </w:pPr>
      <w:r w:rsidRPr="00481F4F">
        <w:rPr>
          <w:sz w:val="24"/>
          <w:szCs w:val="24"/>
        </w:rPr>
        <w:t>Парта с тактильными зонами, регулировкой высоты и наклона столешницы</w:t>
      </w:r>
    </w:p>
    <w:p w14:paraId="43EEB072" w14:textId="77777777" w:rsidR="00481F4F" w:rsidRDefault="00481F4F">
      <w:pPr>
        <w:spacing w:after="0"/>
        <w:rPr>
          <w:sz w:val="24"/>
          <w:szCs w:val="24"/>
        </w:rPr>
      </w:pPr>
    </w:p>
    <w:p w14:paraId="3E81360A" w14:textId="7179A10C" w:rsidR="00041A14" w:rsidRDefault="00BE22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E02F0E0" w14:textId="77777777" w:rsidR="00041A14" w:rsidRDefault="00BE22AA">
      <w:pPr>
        <w:rPr>
          <w:sz w:val="24"/>
          <w:szCs w:val="24"/>
        </w:rPr>
      </w:pPr>
      <w:r>
        <w:rPr>
          <w:sz w:val="24"/>
          <w:szCs w:val="24"/>
        </w:rPr>
        <w:t>Оборудование классных помещений с целью обеспечения доступности для людей с нарушениями опорно-двигательного аппарата.</w:t>
      </w:r>
    </w:p>
    <w:p w14:paraId="51DFBA02" w14:textId="77777777" w:rsidR="00041A14" w:rsidRPr="003A012F" w:rsidRDefault="00BE22AA">
      <w:pPr>
        <w:spacing w:after="0"/>
        <w:rPr>
          <w:b/>
        </w:rPr>
      </w:pPr>
      <w:r w:rsidRPr="003A012F">
        <w:rPr>
          <w:b/>
        </w:rPr>
        <w:t>Технические характеристики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82"/>
        <w:gridCol w:w="6599"/>
      </w:tblGrid>
      <w:tr w:rsidR="00041A14" w14:paraId="4B34D2CB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C9A7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C6DD" w14:textId="0B0A87B1" w:rsidR="00041A14" w:rsidRDefault="00BE22AA" w:rsidP="00FF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Парта представляет собой изделие из стального каркаса и </w:t>
            </w:r>
            <w:r w:rsidR="00B8789E">
              <w:rPr>
                <w:sz w:val="24"/>
                <w:szCs w:val="24"/>
              </w:rPr>
              <w:t>столешницы,</w:t>
            </w:r>
            <w:r>
              <w:rPr>
                <w:sz w:val="24"/>
                <w:szCs w:val="24"/>
              </w:rPr>
              <w:t xml:space="preserve"> изготовленной из ЛДСП, оборудованное телескопическим механизмом с целью обеспечения наиболее комфортных условий в период эксплуатации, которое позволяет отрегулировать высоту парты индивидуально для каждого пользователя в соответствии с его физиологическими особенностями, в диапазоне от 62</w:t>
            </w:r>
            <w:r w:rsidR="000648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0648AD">
              <w:rPr>
                <w:sz w:val="24"/>
                <w:szCs w:val="24"/>
              </w:rPr>
              <w:t>1050</w:t>
            </w:r>
            <w:r w:rsidR="00425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мм. Так же изделие оснащено механизмом для регулировки угла наклона столешницы, который обеспечивает возможность фиксации столешницы под комфортным углом наклона, в соответствии с индивидуальными особенностями людей с нарушением ОДА. В виду изготовления парты с учётом её дальнейшей эксплуатации людьми в креслах-колясках, в столешнице предусмотрен радиальный вырез для обеспечения комфортабельности.  Для обеспечения </w:t>
            </w:r>
            <w:r w:rsidR="00425342">
              <w:rPr>
                <w:sz w:val="24"/>
                <w:szCs w:val="24"/>
              </w:rPr>
              <w:t>ориентирования незрячего</w:t>
            </w:r>
            <w:r>
              <w:rPr>
                <w:sz w:val="24"/>
                <w:szCs w:val="24"/>
              </w:rPr>
              <w:t xml:space="preserve"> и слабовидящего человека поверхность парты имеет тактильные зоны с обеих сторон выступающие над поверхностью парты не более 7мм, с информацией о ряде и зоне расположения парты. Информация на тактильных зонах должна соответствовать правилам применения тактильных символов и знаков по системе Брайля. </w:t>
            </w:r>
          </w:p>
        </w:tc>
      </w:tr>
      <w:tr w:rsidR="00041A14" w14:paraId="7B75E5E8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8CAA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материалам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2436" w14:textId="6CFDF14C" w:rsidR="00041A14" w:rsidRDefault="00BE22AA" w:rsidP="00FF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обеспечения продолжительного срока эксплуатации каркас должен быть выполнен из стали маркой не ниже Ст3 с последующей порошково-полимерной покраской серого цвета, толщина красящего слоя не менее 250мк, для обеспечения антикоррозионных условий. С целью обеспечения высоких эксплуатационных характеристик, столешница должна быть изготовлена из древесно-стружечной плиты облицованной плёнкой цвета светлый бук, изготовленной на основе бумаги и меламиновой смолы. </w:t>
            </w:r>
            <w:r>
              <w:rPr>
                <w:sz w:val="24"/>
                <w:szCs w:val="24"/>
              </w:rPr>
              <w:lastRenderedPageBreak/>
              <w:t>Бортик должен быть изготовлен из литого полимерного стекла</w:t>
            </w:r>
            <w:r w:rsidR="00BF03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 целью соответствия визуального облика изделия стилю классных помещений, парта должна быть изготовлена в соответствии с техническим заданием по цветовой гамме. </w:t>
            </w:r>
          </w:p>
        </w:tc>
      </w:tr>
      <w:tr w:rsidR="00041A14" w14:paraId="50C7F1A1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019E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конструкции парты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12D7" w14:textId="77F7139F" w:rsidR="00041A14" w:rsidRDefault="00BE22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должно состоять из цельносварного каркаса, оборудованного телескопическим механизмом регулировки высоты изделия и столешницы с бортиком, </w:t>
            </w:r>
            <w:r w:rsidR="00425342">
              <w:rPr>
                <w:sz w:val="24"/>
                <w:szCs w:val="24"/>
              </w:rPr>
              <w:t>оснащённой механизмом регулировки угла наклона,</w:t>
            </w:r>
            <w:r>
              <w:rPr>
                <w:sz w:val="24"/>
                <w:szCs w:val="24"/>
              </w:rPr>
              <w:t xml:space="preserve"> который составляет не более 30 град, но не менее 15 град. В виду установки изделия в учреждениях с большой посещаемостью людей, каркас изделия должен быть изготовлен в антивандальном исполнении из стальных про</w:t>
            </w:r>
            <w:r w:rsidR="00425342">
              <w:rPr>
                <w:sz w:val="24"/>
                <w:szCs w:val="24"/>
              </w:rPr>
              <w:t>фильных труб сечение не менее 30х30</w:t>
            </w:r>
            <w:r>
              <w:rPr>
                <w:sz w:val="24"/>
                <w:szCs w:val="24"/>
              </w:rPr>
              <w:t xml:space="preserve"> мм и 25х25 мм, с последующей порошково-полимерной покраской. Для обеспечения устойчивости изделия каркас должен быть выполнен из стальных вертикальных стоек в количестве не менее 2 штук с каждой стороны. Для обеспечения эргономичности вертикальные опоры должны быть оснащены телескопическим механизмом для регулировки высоты столешницы в диапазоне от 62</w:t>
            </w:r>
            <w:r w:rsidR="000648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0648AD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>мм над уровнем пола. С целью увеличения пространства для свободного заезда кресла-коляски вертикальные стойки должны быть приварены к основанию под углом не более 80 градусов. Для регулировки угла наклона столешницы в верхней части каркаса должны быть расположены скрытые телескопические направляющие в количестве не менее 2 штук, позволяющие устанавливать столешницу под разным углом, количество точек фиксации не менее 10. В виду тактильной безопасности все торцевые части труб должны быть закрыты пластиковыми заглушками. С целью сохранения напольного покрытия основание парты должно быть оснащено пластиковыми заглушками с подпяточниками в количестве не менее 4 штук.</w:t>
            </w:r>
          </w:p>
          <w:p w14:paraId="2F8DA546" w14:textId="53C944EB" w:rsidR="00481F4F" w:rsidRDefault="00481F4F">
            <w:pPr>
              <w:spacing w:after="0"/>
              <w:rPr>
                <w:sz w:val="24"/>
                <w:szCs w:val="24"/>
              </w:rPr>
            </w:pPr>
            <w:r w:rsidRPr="00481F4F">
              <w:rPr>
                <w:sz w:val="24"/>
                <w:szCs w:val="24"/>
              </w:rPr>
              <w:t xml:space="preserve">Для обеспечения высокой прочности, </w:t>
            </w:r>
            <w:proofErr w:type="spellStart"/>
            <w:r w:rsidRPr="00481F4F">
              <w:rPr>
                <w:sz w:val="24"/>
                <w:szCs w:val="24"/>
              </w:rPr>
              <w:t>влагоустойчивости</w:t>
            </w:r>
            <w:proofErr w:type="spellEnd"/>
            <w:r w:rsidRPr="00481F4F">
              <w:rPr>
                <w:sz w:val="24"/>
                <w:szCs w:val="24"/>
              </w:rPr>
              <w:t xml:space="preserve"> и долговечности столешница должна быть изготовлена из древесно-стружечной плиты облицованной плёнкой, изготовленной на основе бумаги и меламиновой смолы толщиной не менее 16</w:t>
            </w:r>
            <w:r w:rsidR="000648AD">
              <w:rPr>
                <w:sz w:val="24"/>
                <w:szCs w:val="24"/>
              </w:rPr>
              <w:t>мм</w:t>
            </w:r>
            <w:r w:rsidRPr="00481F4F">
              <w:rPr>
                <w:sz w:val="24"/>
                <w:szCs w:val="24"/>
              </w:rPr>
              <w:t xml:space="preserve"> и не более 20мм. Для обеспечения наиболее практичного использования рабочего пространства парты в столешнице предусмотрен вырез, радиусом не менее 500 мм. Глубина выреза должна быть не менее 100 мм. Для предотвращения скатывания</w:t>
            </w:r>
            <w:r>
              <w:rPr>
                <w:sz w:val="24"/>
                <w:szCs w:val="24"/>
              </w:rPr>
              <w:t xml:space="preserve"> </w:t>
            </w:r>
            <w:r w:rsidRPr="00481F4F">
              <w:rPr>
                <w:sz w:val="24"/>
                <w:szCs w:val="24"/>
              </w:rPr>
              <w:t xml:space="preserve">письменных </w:t>
            </w:r>
            <w:r w:rsidRPr="00481F4F">
              <w:rPr>
                <w:sz w:val="24"/>
                <w:szCs w:val="24"/>
              </w:rPr>
              <w:lastRenderedPageBreak/>
              <w:t xml:space="preserve">принадлежностей столешница должна быть оборудована специальным бортиком, </w:t>
            </w:r>
            <w:r w:rsidR="00BF03B7">
              <w:rPr>
                <w:sz w:val="24"/>
                <w:szCs w:val="24"/>
              </w:rPr>
              <w:t xml:space="preserve">высотой </w:t>
            </w:r>
            <w:r w:rsidR="00BF03B7" w:rsidRPr="00481F4F">
              <w:rPr>
                <w:sz w:val="24"/>
                <w:szCs w:val="24"/>
              </w:rPr>
              <w:t>не</w:t>
            </w:r>
            <w:r w:rsidRPr="00481F4F">
              <w:rPr>
                <w:sz w:val="24"/>
                <w:szCs w:val="24"/>
              </w:rPr>
              <w:t xml:space="preserve"> менее </w:t>
            </w:r>
            <w:r w:rsidR="000648AD">
              <w:rPr>
                <w:sz w:val="24"/>
                <w:szCs w:val="24"/>
              </w:rPr>
              <w:t>7</w:t>
            </w:r>
            <w:r w:rsidRPr="00481F4F">
              <w:rPr>
                <w:sz w:val="24"/>
                <w:szCs w:val="24"/>
              </w:rPr>
              <w:t>мм, выполненным из оргстекла</w:t>
            </w:r>
            <w:r w:rsidR="007811AE">
              <w:rPr>
                <w:sz w:val="24"/>
                <w:szCs w:val="24"/>
              </w:rPr>
              <w:t>.</w:t>
            </w:r>
            <w:r w:rsidRPr="00481F4F">
              <w:rPr>
                <w:sz w:val="24"/>
                <w:szCs w:val="24"/>
              </w:rPr>
              <w:t xml:space="preserve"> Для обеспечения информирования и ориентации слабовидящих и тотально слепых людей в углах бортика должны быть расположены тактильные наклейки с информацией о месторасположении парты, выполненные из полистирола толщиной не менее 2мм.  Наклейки должны быть выполнены в форме полукруга, размерами не менее </w:t>
            </w:r>
            <w:proofErr w:type="spellStart"/>
            <w:r w:rsidRPr="00481F4F">
              <w:rPr>
                <w:sz w:val="24"/>
                <w:szCs w:val="24"/>
              </w:rPr>
              <w:t>ВxШ</w:t>
            </w:r>
            <w:proofErr w:type="spellEnd"/>
            <w:r w:rsidRPr="00481F4F">
              <w:rPr>
                <w:sz w:val="24"/>
                <w:szCs w:val="24"/>
              </w:rPr>
              <w:t xml:space="preserve">: 28x60мм, с указанием номера ряда в количестве не менее 2х штук, с указанием номера места в количестве не менее 2х штук.                                                                            В виду тактильной безопасности столешница должна быть изготовлена промышленным способом и не иметь острых углов (радиус скругления 50мм); по периметру столешницы должен быть приклеен кант, выполненный из ПВХ, в цветовой гамме соответствующей столешнице.  </w:t>
            </w:r>
          </w:p>
          <w:p w14:paraId="02B0B978" w14:textId="2278FD5E" w:rsidR="00041A14" w:rsidRDefault="00481F4F" w:rsidP="00481F4F">
            <w:pPr>
              <w:spacing w:after="0"/>
              <w:rPr>
                <w:sz w:val="24"/>
                <w:szCs w:val="24"/>
              </w:rPr>
            </w:pPr>
            <w:r w:rsidRPr="00481F4F">
              <w:rPr>
                <w:sz w:val="24"/>
                <w:szCs w:val="24"/>
              </w:rPr>
              <w:t>Для обеспечения удобного размещения портфеля или рюкзака в верхней части каркаса должно быть размещено по 1 крючку с левой и правой стороны. Крючки должны представлять собой цельносварную конструкцию с каркасом. Для обеспечения высокой прочности при эксплуатации крючки должны быть выполнены из стали марки не ниже Ст3, толщиной не менее 1,5мм и окрашены порошково-полимерной краской что и сам каркас. В виду тактильной</w:t>
            </w:r>
            <w:r>
              <w:rPr>
                <w:sz w:val="24"/>
                <w:szCs w:val="24"/>
              </w:rPr>
              <w:t xml:space="preserve"> </w:t>
            </w:r>
            <w:r w:rsidRPr="00481F4F">
              <w:rPr>
                <w:sz w:val="24"/>
                <w:szCs w:val="24"/>
              </w:rPr>
              <w:t>безопасности крючки должны быть выполнены промышленным способом и не иметь острых углов.</w:t>
            </w:r>
          </w:p>
        </w:tc>
      </w:tr>
      <w:tr w:rsidR="00041A14" w14:paraId="3F7FECF3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A0CF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2D40" w14:textId="49C42CB5" w:rsidR="00BF03B7" w:rsidRPr="00BF03B7" w:rsidRDefault="00BF03B7" w:rsidP="00BF03B7">
            <w:pPr>
              <w:rPr>
                <w:sz w:val="24"/>
                <w:szCs w:val="24"/>
              </w:rPr>
            </w:pPr>
            <w:r w:rsidRPr="00BF03B7">
              <w:rPr>
                <w:sz w:val="24"/>
                <w:szCs w:val="24"/>
              </w:rPr>
              <w:t xml:space="preserve">Габаритные размеры парты должны </w:t>
            </w:r>
            <w:proofErr w:type="gramStart"/>
            <w:r w:rsidRPr="00BF03B7">
              <w:rPr>
                <w:sz w:val="24"/>
                <w:szCs w:val="24"/>
              </w:rPr>
              <w:t xml:space="preserve">быть:   </w:t>
            </w:r>
            <w:proofErr w:type="gramEnd"/>
            <w:r w:rsidRPr="00BF03B7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BF03B7">
              <w:rPr>
                <w:sz w:val="24"/>
                <w:szCs w:val="24"/>
              </w:rPr>
              <w:t xml:space="preserve">     - высота не менее 62</w:t>
            </w:r>
            <w:r w:rsidR="000648AD">
              <w:rPr>
                <w:sz w:val="24"/>
                <w:szCs w:val="24"/>
              </w:rPr>
              <w:t>0</w:t>
            </w:r>
            <w:r w:rsidRPr="00BF03B7">
              <w:rPr>
                <w:sz w:val="24"/>
                <w:szCs w:val="24"/>
              </w:rPr>
              <w:t>мм (</w:t>
            </w:r>
            <w:r w:rsidR="000648AD">
              <w:rPr>
                <w:sz w:val="24"/>
                <w:szCs w:val="24"/>
              </w:rPr>
              <w:t xml:space="preserve">без учета </w:t>
            </w:r>
            <w:r w:rsidRPr="00BF03B7">
              <w:rPr>
                <w:sz w:val="24"/>
                <w:szCs w:val="24"/>
              </w:rPr>
              <w:t>бортиков)</w:t>
            </w:r>
            <w:r w:rsidR="000648AD">
              <w:rPr>
                <w:sz w:val="24"/>
                <w:szCs w:val="24"/>
              </w:rPr>
              <w:t>,</w:t>
            </w:r>
            <w:r w:rsidRPr="00BF03B7">
              <w:rPr>
                <w:sz w:val="24"/>
                <w:szCs w:val="24"/>
              </w:rPr>
              <w:t xml:space="preserve"> </w:t>
            </w:r>
            <w:r w:rsidR="000648AD">
              <w:rPr>
                <w:sz w:val="24"/>
                <w:szCs w:val="24"/>
              </w:rPr>
              <w:t>не менее 626мм (с учетом бортиков);</w:t>
            </w:r>
            <w:r w:rsidR="000648AD" w:rsidRPr="000648AD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F03B7">
              <w:rPr>
                <w:sz w:val="24"/>
                <w:szCs w:val="24"/>
              </w:rPr>
              <w:t xml:space="preserve">                                               - ширина не  менее 1200мм;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F03B7">
              <w:rPr>
                <w:sz w:val="24"/>
                <w:szCs w:val="24"/>
              </w:rPr>
              <w:t xml:space="preserve">      - глубина не менее 660мм.</w:t>
            </w:r>
          </w:p>
          <w:p w14:paraId="515EDE38" w14:textId="7AC7D660" w:rsidR="00041A14" w:rsidRDefault="00BF03B7" w:rsidP="00BF03B7">
            <w:pPr>
              <w:rPr>
                <w:sz w:val="24"/>
                <w:szCs w:val="24"/>
              </w:rPr>
            </w:pPr>
            <w:r w:rsidRPr="00BF03B7">
              <w:rPr>
                <w:sz w:val="24"/>
                <w:szCs w:val="24"/>
              </w:rPr>
              <w:t>Габаритные размеры столешницы должны быть не менее 1200мм по ширине, не мнее 600мм по глубине.</w:t>
            </w:r>
          </w:p>
        </w:tc>
      </w:tr>
      <w:tr w:rsidR="00041A14" w14:paraId="796EF03D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019E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сварным швам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103E" w14:textId="169CB39A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сварные швы имеют полировку классом шероховатости не ниже 6.  </w:t>
            </w:r>
          </w:p>
        </w:tc>
      </w:tr>
      <w:tr w:rsidR="00041A14" w14:paraId="5C135E38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52FC" w14:textId="763C254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E22" w14:textId="77777777" w:rsidR="00041A14" w:rsidRDefault="00BE22AA">
            <w:r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041A14" w14:paraId="64C19C63" w14:textId="77777777">
        <w:trPr>
          <w:trHeight w:val="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E412" w14:textId="1B0360FE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7210" w14:textId="7777777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</w:tr>
      <w:tr w:rsidR="00041A14" w14:paraId="050A6653" w14:textId="77777777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D55A" w14:textId="5A564F07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18B9" w14:textId="5D45DE0D" w:rsidR="00041A14" w:rsidRDefault="00BE2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7298555E" w14:textId="77777777" w:rsidR="00041A14" w:rsidRDefault="00041A14">
      <w:pPr>
        <w:rPr>
          <w:sz w:val="24"/>
          <w:szCs w:val="24"/>
        </w:rPr>
      </w:pPr>
    </w:p>
    <w:p w14:paraId="5296AEB5" w14:textId="77777777" w:rsidR="00481F4F" w:rsidRPr="00EF36C5" w:rsidRDefault="00481F4F" w:rsidP="00481F4F">
      <w:pPr>
        <w:rPr>
          <w:rFonts w:cs="Calibri"/>
          <w:sz w:val="24"/>
          <w:szCs w:val="24"/>
        </w:rPr>
      </w:pPr>
      <w:r w:rsidRPr="00EF36C5">
        <w:rPr>
          <w:rFonts w:cs="Calibri"/>
          <w:b/>
          <w:sz w:val="24"/>
          <w:szCs w:val="24"/>
        </w:rPr>
        <w:t>Комплектация</w:t>
      </w:r>
    </w:p>
    <w:p w14:paraId="79B94458" w14:textId="43859A74" w:rsidR="00481F4F" w:rsidRPr="00EF36C5" w:rsidRDefault="00481F4F" w:rsidP="00481F4F">
      <w:pPr>
        <w:rPr>
          <w:rFonts w:cs="Calibri"/>
          <w:sz w:val="24"/>
          <w:szCs w:val="24"/>
        </w:rPr>
      </w:pPr>
      <w:r w:rsidRPr="00481F4F">
        <w:rPr>
          <w:rFonts w:cs="Calibri"/>
          <w:sz w:val="24"/>
          <w:szCs w:val="24"/>
        </w:rPr>
        <w:t>Парта с тактильными зонами, регулировкой высоты и наклона столешницы</w:t>
      </w:r>
      <w:r>
        <w:rPr>
          <w:rFonts w:cs="Calibri"/>
          <w:sz w:val="24"/>
          <w:szCs w:val="24"/>
        </w:rPr>
        <w:t xml:space="preserve"> </w:t>
      </w:r>
      <w:r w:rsidRPr="00EF36C5">
        <w:rPr>
          <w:rFonts w:cs="Calibri"/>
          <w:sz w:val="24"/>
          <w:szCs w:val="24"/>
        </w:rPr>
        <w:t xml:space="preserve">– 1 </w:t>
      </w:r>
      <w:proofErr w:type="spellStart"/>
      <w:r w:rsidRPr="00EF36C5">
        <w:rPr>
          <w:rFonts w:cs="Calibri"/>
          <w:sz w:val="24"/>
          <w:szCs w:val="24"/>
        </w:rPr>
        <w:t>шт</w:t>
      </w:r>
      <w:proofErr w:type="spellEnd"/>
    </w:p>
    <w:p w14:paraId="537FE811" w14:textId="77777777" w:rsidR="00481F4F" w:rsidRPr="002B32A3" w:rsidRDefault="00481F4F" w:rsidP="00481F4F">
      <w:pPr>
        <w:rPr>
          <w:rFonts w:cs="Calibri"/>
          <w:sz w:val="24"/>
          <w:szCs w:val="24"/>
        </w:rPr>
      </w:pPr>
      <w:r w:rsidRPr="00EF36C5">
        <w:rPr>
          <w:rFonts w:cs="Calibri"/>
          <w:sz w:val="24"/>
          <w:szCs w:val="24"/>
        </w:rPr>
        <w:t>Паспорт изделия</w:t>
      </w:r>
      <w:r w:rsidRPr="002B32A3">
        <w:rPr>
          <w:rFonts w:cs="Calibri"/>
          <w:sz w:val="24"/>
          <w:szCs w:val="24"/>
        </w:rPr>
        <w:t xml:space="preserve"> -1 </w:t>
      </w:r>
      <w:proofErr w:type="spellStart"/>
      <w:r w:rsidRPr="002B32A3">
        <w:rPr>
          <w:rFonts w:cs="Calibri"/>
          <w:sz w:val="24"/>
          <w:szCs w:val="24"/>
        </w:rPr>
        <w:t>шт</w:t>
      </w:r>
      <w:proofErr w:type="spellEnd"/>
    </w:p>
    <w:p w14:paraId="6CF6B701" w14:textId="77777777" w:rsidR="00481F4F" w:rsidRPr="002B32A3" w:rsidRDefault="00481F4F" w:rsidP="00481F4F">
      <w:pPr>
        <w:rPr>
          <w:rFonts w:cs="Calibri"/>
          <w:b/>
          <w:sz w:val="24"/>
          <w:szCs w:val="24"/>
        </w:rPr>
      </w:pPr>
      <w:r w:rsidRPr="002B32A3">
        <w:rPr>
          <w:rFonts w:cs="Calibri"/>
          <w:b/>
          <w:sz w:val="24"/>
          <w:szCs w:val="24"/>
        </w:rPr>
        <w:t>Сроки</w:t>
      </w:r>
    </w:p>
    <w:p w14:paraId="4FD7919B" w14:textId="77777777" w:rsidR="00481F4F" w:rsidRPr="002B32A3" w:rsidRDefault="00481F4F" w:rsidP="00481F4F">
      <w:pPr>
        <w:rPr>
          <w:rFonts w:cs="Calibri"/>
          <w:sz w:val="24"/>
          <w:szCs w:val="24"/>
        </w:rPr>
      </w:pPr>
      <w:r w:rsidRPr="002B32A3">
        <w:rPr>
          <w:rFonts w:cs="Calibri"/>
          <w:sz w:val="24"/>
          <w:szCs w:val="24"/>
        </w:rPr>
        <w:t>Поставка до ХХ.ХХ.20ХХ</w:t>
      </w:r>
    </w:p>
    <w:p w14:paraId="1BF9C50C" w14:textId="77777777" w:rsidR="00481F4F" w:rsidRPr="002B32A3" w:rsidRDefault="00481F4F" w:rsidP="00481F4F">
      <w:pPr>
        <w:rPr>
          <w:rFonts w:cs="Calibri"/>
          <w:b/>
          <w:sz w:val="24"/>
          <w:szCs w:val="24"/>
        </w:rPr>
      </w:pPr>
      <w:r w:rsidRPr="002B32A3">
        <w:rPr>
          <w:rFonts w:cs="Calibri"/>
          <w:b/>
          <w:sz w:val="24"/>
          <w:szCs w:val="24"/>
        </w:rPr>
        <w:t>Гарантия качества</w:t>
      </w:r>
    </w:p>
    <w:p w14:paraId="580919C0" w14:textId="77777777" w:rsidR="00481F4F" w:rsidRPr="002B32A3" w:rsidRDefault="00481F4F" w:rsidP="00481F4F">
      <w:pPr>
        <w:rPr>
          <w:rFonts w:cs="Calibri"/>
          <w:sz w:val="24"/>
          <w:szCs w:val="24"/>
        </w:rPr>
      </w:pPr>
      <w:r w:rsidRPr="002B32A3">
        <w:rPr>
          <w:rFonts w:cs="Calibri"/>
          <w:sz w:val="24"/>
          <w:szCs w:val="24"/>
        </w:rPr>
        <w:t>Гарантийные обязательства не менее 2 х лет</w:t>
      </w:r>
    </w:p>
    <w:p w14:paraId="702DC406" w14:textId="77777777" w:rsidR="00481F4F" w:rsidRPr="002B32A3" w:rsidRDefault="00481F4F" w:rsidP="00481F4F">
      <w:pPr>
        <w:rPr>
          <w:rFonts w:cs="Calibri"/>
          <w:b/>
          <w:sz w:val="24"/>
          <w:szCs w:val="24"/>
        </w:rPr>
      </w:pPr>
      <w:r w:rsidRPr="002B32A3">
        <w:rPr>
          <w:rFonts w:cs="Calibri"/>
          <w:b/>
          <w:sz w:val="24"/>
          <w:szCs w:val="24"/>
        </w:rPr>
        <w:t>Особые условия</w:t>
      </w:r>
    </w:p>
    <w:p w14:paraId="26C5FBE3" w14:textId="77777777" w:rsidR="00481F4F" w:rsidRPr="002B32A3" w:rsidRDefault="00481F4F" w:rsidP="00481F4F">
      <w:pPr>
        <w:rPr>
          <w:rFonts w:cs="Calibri"/>
          <w:sz w:val="24"/>
          <w:szCs w:val="24"/>
        </w:rPr>
      </w:pPr>
      <w:r w:rsidRPr="002B32A3">
        <w:rPr>
          <w:rFonts w:cs="Calibri"/>
          <w:sz w:val="24"/>
          <w:szCs w:val="24"/>
        </w:rPr>
        <w:t>---</w:t>
      </w:r>
    </w:p>
    <w:p w14:paraId="590FDE8C" w14:textId="77777777" w:rsidR="00041A14" w:rsidRDefault="00041A14">
      <w:pPr>
        <w:rPr>
          <w:sz w:val="24"/>
          <w:szCs w:val="24"/>
        </w:rPr>
      </w:pPr>
    </w:p>
    <w:sectPr w:rsidR="00041A14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266E" w14:textId="77777777" w:rsidR="00481F4F" w:rsidRDefault="00481F4F" w:rsidP="00481F4F">
      <w:pPr>
        <w:spacing w:after="0" w:line="240" w:lineRule="auto"/>
      </w:pPr>
      <w:r>
        <w:separator/>
      </w:r>
    </w:p>
  </w:endnote>
  <w:endnote w:type="continuationSeparator" w:id="0">
    <w:p w14:paraId="2452F6FE" w14:textId="77777777" w:rsidR="00481F4F" w:rsidRDefault="00481F4F" w:rsidP="0048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181579"/>
      <w:docPartObj>
        <w:docPartGallery w:val="Page Numbers (Bottom of Page)"/>
        <w:docPartUnique/>
      </w:docPartObj>
    </w:sdtPr>
    <w:sdtEndPr/>
    <w:sdtContent>
      <w:p w14:paraId="49D8C571" w14:textId="5E6E875B" w:rsidR="00481F4F" w:rsidRDefault="00481F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3AB18E" w14:textId="77777777" w:rsidR="00481F4F" w:rsidRDefault="00481F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FEF4" w14:textId="77777777" w:rsidR="00481F4F" w:rsidRDefault="00481F4F" w:rsidP="00481F4F">
      <w:pPr>
        <w:spacing w:after="0" w:line="240" w:lineRule="auto"/>
      </w:pPr>
      <w:r>
        <w:separator/>
      </w:r>
    </w:p>
  </w:footnote>
  <w:footnote w:type="continuationSeparator" w:id="0">
    <w:p w14:paraId="6B2337FC" w14:textId="77777777" w:rsidR="00481F4F" w:rsidRDefault="00481F4F" w:rsidP="0048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14"/>
    <w:rsid w:val="00041A14"/>
    <w:rsid w:val="000648AD"/>
    <w:rsid w:val="003A012F"/>
    <w:rsid w:val="00425342"/>
    <w:rsid w:val="00481F4F"/>
    <w:rsid w:val="007811AE"/>
    <w:rsid w:val="00975FF0"/>
    <w:rsid w:val="00B071E4"/>
    <w:rsid w:val="00B8789E"/>
    <w:rsid w:val="00BC1BD9"/>
    <w:rsid w:val="00BE22AA"/>
    <w:rsid w:val="00BF03B7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ABA"/>
  <w15:docId w15:val="{E02059C1-1614-402E-B3A1-3456789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48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1F4F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48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F4F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7</cp:revision>
  <cp:lastPrinted>2017-10-06T12:50:00Z</cp:lastPrinted>
  <dcterms:created xsi:type="dcterms:W3CDTF">2021-10-05T07:51:00Z</dcterms:created>
  <dcterms:modified xsi:type="dcterms:W3CDTF">2021-10-05T11:09:00Z</dcterms:modified>
  <dc:language>ru-RU</dc:language>
</cp:coreProperties>
</file>