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E432E3">
        <w:rPr>
          <w:b/>
        </w:rPr>
        <w:t>134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D622CD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E432E3">
        <w:rPr>
          <w:sz w:val="24"/>
          <w:szCs w:val="24"/>
        </w:rPr>
        <w:t>3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E432E3">
              <w:rPr>
                <w:sz w:val="24"/>
                <w:szCs w:val="24"/>
              </w:rPr>
              <w:t>2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E432E3">
              <w:rPr>
                <w:sz w:val="24"/>
                <w:szCs w:val="24"/>
              </w:rPr>
              <w:t>а</w:t>
            </w:r>
            <w:r w:rsidR="00F7625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825568">
              <w:rPr>
                <w:sz w:val="24"/>
                <w:szCs w:val="24"/>
              </w:rPr>
              <w:t>7</w:t>
            </w:r>
            <w:r w:rsidR="00E432E3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>0мм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D622CD">
              <w:rPr>
                <w:sz w:val="24"/>
                <w:szCs w:val="24"/>
              </w:rPr>
              <w:t>1</w:t>
            </w:r>
            <w:r w:rsidR="00E432E3">
              <w:rPr>
                <w:sz w:val="24"/>
                <w:szCs w:val="24"/>
              </w:rPr>
              <w:t>670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E432E3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E432E3">
              <w:rPr>
                <w:sz w:val="24"/>
                <w:szCs w:val="24"/>
              </w:rPr>
              <w:t>420</w:t>
            </w:r>
            <w:r w:rsidR="002B0806">
              <w:rPr>
                <w:sz w:val="24"/>
                <w:szCs w:val="24"/>
              </w:rPr>
              <w:t>мм, ширина не менее 2</w:t>
            </w:r>
            <w:r w:rsidR="00E432E3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>мм</w:t>
            </w:r>
            <w:r w:rsidR="00825568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432E3"/>
    <w:rsid w:val="00E52BA5"/>
    <w:rsid w:val="00E633D4"/>
    <w:rsid w:val="00F76252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58D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2018-04-13T13:20:00Z</dcterms:created>
  <dcterms:modified xsi:type="dcterms:W3CDTF">2018-04-13T13:22:00Z</dcterms:modified>
</cp:coreProperties>
</file>